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A81" w:rsidRPr="006D6EB0" w:rsidRDefault="00C67A81" w:rsidP="00C67A81">
      <w:pPr>
        <w:spacing w:after="0" w:line="240" w:lineRule="auto"/>
        <w:jc w:val="center"/>
        <w:rPr>
          <w:rFonts w:ascii="Times New Roman" w:eastAsia="Times New Roman" w:hAnsi="Times New Roman"/>
          <w:sz w:val="24"/>
          <w:szCs w:val="24"/>
          <w:lang w:eastAsia="uk-UA"/>
        </w:rPr>
      </w:pPr>
      <w:bookmarkStart w:id="0" w:name="_GoBack"/>
      <w:bookmarkEnd w:id="0"/>
    </w:p>
    <w:p w:rsidR="00C67A81" w:rsidRPr="006D6EB0" w:rsidRDefault="00C67A81" w:rsidP="00C67A81">
      <w:pPr>
        <w:spacing w:after="0" w:line="240" w:lineRule="auto"/>
        <w:jc w:val="center"/>
        <w:rPr>
          <w:rFonts w:ascii="Times New Roman" w:eastAsia="Times New Roman" w:hAnsi="Times New Roman"/>
          <w:sz w:val="24"/>
          <w:szCs w:val="24"/>
          <w:lang w:eastAsia="uk-UA"/>
        </w:rPr>
      </w:pPr>
      <w:r w:rsidRPr="006D6EB0">
        <w:rPr>
          <w:rFonts w:ascii="Times New Roman" w:eastAsia="Times New Roman" w:hAnsi="Times New Roman"/>
          <w:noProof/>
          <w:sz w:val="24"/>
          <w:szCs w:val="24"/>
          <w:lang w:eastAsia="uk-UA"/>
        </w:rPr>
        <w:drawing>
          <wp:inline distT="0" distB="0" distL="0" distR="0" wp14:anchorId="160D646D" wp14:editId="1AD264DE">
            <wp:extent cx="51435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C67A81" w:rsidRPr="006D6EB0" w:rsidRDefault="00C67A81" w:rsidP="0029746C">
      <w:pPr>
        <w:spacing w:after="0" w:line="240" w:lineRule="auto"/>
        <w:ind w:left="5812" w:hanging="5760"/>
        <w:jc w:val="center"/>
        <w:rPr>
          <w:rFonts w:ascii="Times New Roman" w:eastAsia="Times New Roman" w:hAnsi="Times New Roman"/>
          <w:sz w:val="24"/>
          <w:szCs w:val="24"/>
          <w:lang w:eastAsia="uk-UA"/>
        </w:rPr>
      </w:pPr>
      <w:r w:rsidRPr="006D6EB0">
        <w:rPr>
          <w:rFonts w:ascii="Times New Roman" w:eastAsia="Times New Roman" w:hAnsi="Times New Roman"/>
          <w:b/>
          <w:bCs/>
          <w:color w:val="000000"/>
          <w:sz w:val="24"/>
          <w:szCs w:val="24"/>
          <w:lang w:eastAsia="uk-UA"/>
        </w:rPr>
        <w:t>БУЧАНСЬКА     МІСЬКА      РАДА</w:t>
      </w:r>
    </w:p>
    <w:p w:rsidR="00C67A81" w:rsidRPr="006D6EB0" w:rsidRDefault="00C67A81" w:rsidP="00C67A81">
      <w:pPr>
        <w:keepNext/>
        <w:pBdr>
          <w:bottom w:val="single" w:sz="12" w:space="0" w:color="000000"/>
        </w:pBdr>
        <w:spacing w:after="0" w:line="240" w:lineRule="auto"/>
        <w:ind w:left="5812" w:hanging="5760"/>
        <w:jc w:val="center"/>
        <w:rPr>
          <w:rFonts w:ascii="Times New Roman" w:eastAsia="Times New Roman" w:hAnsi="Times New Roman"/>
          <w:sz w:val="24"/>
          <w:szCs w:val="24"/>
          <w:lang w:eastAsia="uk-UA"/>
        </w:rPr>
      </w:pPr>
      <w:r w:rsidRPr="006D6EB0">
        <w:rPr>
          <w:rFonts w:ascii="Times New Roman" w:eastAsia="Times New Roman" w:hAnsi="Times New Roman"/>
          <w:b/>
          <w:bCs/>
          <w:color w:val="000000"/>
          <w:sz w:val="24"/>
          <w:szCs w:val="24"/>
          <w:lang w:eastAsia="uk-UA"/>
        </w:rPr>
        <w:t>КИЇВСЬКОЇ ОБЛАСТІ</w:t>
      </w:r>
    </w:p>
    <w:p w:rsidR="00C67A81" w:rsidRPr="006D6EB0" w:rsidRDefault="00C67A81" w:rsidP="00C67A81">
      <w:pPr>
        <w:keepNext/>
        <w:spacing w:before="240" w:after="60" w:line="240" w:lineRule="auto"/>
        <w:jc w:val="center"/>
        <w:rPr>
          <w:rFonts w:ascii="Times New Roman" w:eastAsia="Times New Roman" w:hAnsi="Times New Roman"/>
          <w:sz w:val="24"/>
          <w:szCs w:val="24"/>
          <w:lang w:eastAsia="uk-UA"/>
        </w:rPr>
      </w:pPr>
      <w:r w:rsidRPr="006D6EB0">
        <w:rPr>
          <w:rFonts w:ascii="Times New Roman" w:eastAsia="Times New Roman" w:hAnsi="Times New Roman"/>
          <w:b/>
          <w:bCs/>
          <w:color w:val="000000"/>
          <w:sz w:val="24"/>
          <w:szCs w:val="24"/>
          <w:lang w:eastAsia="uk-UA"/>
        </w:rPr>
        <w:t>В И К О Н А В Ч И Й         К О М І Т Е Т</w:t>
      </w:r>
    </w:p>
    <w:p w:rsidR="00C67A81" w:rsidRPr="006D6EB0" w:rsidRDefault="00C67A81" w:rsidP="00C67A81">
      <w:pPr>
        <w:keepNext/>
        <w:tabs>
          <w:tab w:val="left" w:pos="8932"/>
        </w:tabs>
        <w:spacing w:before="240" w:after="60" w:line="240" w:lineRule="auto"/>
        <w:jc w:val="center"/>
        <w:rPr>
          <w:rFonts w:ascii="Times New Roman" w:eastAsia="Times New Roman" w:hAnsi="Times New Roman"/>
          <w:sz w:val="24"/>
          <w:szCs w:val="24"/>
          <w:lang w:eastAsia="uk-UA"/>
        </w:rPr>
      </w:pPr>
      <w:r w:rsidRPr="006D6EB0">
        <w:rPr>
          <w:rFonts w:ascii="Times New Roman" w:eastAsia="Times New Roman" w:hAnsi="Times New Roman"/>
          <w:b/>
          <w:bCs/>
          <w:color w:val="000000"/>
          <w:sz w:val="24"/>
          <w:szCs w:val="24"/>
          <w:lang w:eastAsia="uk-UA"/>
        </w:rPr>
        <w:t xml:space="preserve">Р  І  Ш  Е  Н  </w:t>
      </w:r>
      <w:proofErr w:type="spellStart"/>
      <w:r w:rsidRPr="006D6EB0">
        <w:rPr>
          <w:rFonts w:ascii="Times New Roman" w:eastAsia="Times New Roman" w:hAnsi="Times New Roman"/>
          <w:b/>
          <w:bCs/>
          <w:color w:val="000000"/>
          <w:sz w:val="24"/>
          <w:szCs w:val="24"/>
          <w:lang w:eastAsia="uk-UA"/>
        </w:rPr>
        <w:t>Н</w:t>
      </w:r>
      <w:proofErr w:type="spellEnd"/>
      <w:r w:rsidRPr="006D6EB0">
        <w:rPr>
          <w:rFonts w:ascii="Times New Roman" w:eastAsia="Times New Roman" w:hAnsi="Times New Roman"/>
          <w:b/>
          <w:bCs/>
          <w:color w:val="000000"/>
          <w:sz w:val="24"/>
          <w:szCs w:val="24"/>
          <w:lang w:eastAsia="uk-UA"/>
        </w:rPr>
        <w:t>  Я</w:t>
      </w:r>
    </w:p>
    <w:p w:rsidR="00C67A81" w:rsidRPr="006D6EB0" w:rsidRDefault="00C67A81" w:rsidP="00C67A81">
      <w:pPr>
        <w:spacing w:after="0" w:line="240" w:lineRule="auto"/>
        <w:rPr>
          <w:rFonts w:ascii="Times New Roman" w:eastAsia="Times New Roman" w:hAnsi="Times New Roman"/>
          <w:sz w:val="24"/>
          <w:szCs w:val="24"/>
          <w:lang w:eastAsia="uk-UA"/>
        </w:rPr>
      </w:pPr>
      <w:r w:rsidRPr="006D6EB0">
        <w:rPr>
          <w:rFonts w:ascii="Times New Roman" w:eastAsia="Times New Roman" w:hAnsi="Times New Roman"/>
          <w:sz w:val="24"/>
          <w:szCs w:val="24"/>
          <w:lang w:eastAsia="uk-UA"/>
        </w:rPr>
        <w:t> </w:t>
      </w:r>
    </w:p>
    <w:p w:rsidR="00C67A81" w:rsidRPr="006D6EB0" w:rsidRDefault="00C67A81" w:rsidP="00C67A81">
      <w:pPr>
        <w:spacing w:after="0" w:line="240" w:lineRule="auto"/>
        <w:rPr>
          <w:rFonts w:ascii="Times New Roman" w:eastAsia="Times New Roman" w:hAnsi="Times New Roman"/>
          <w:sz w:val="24"/>
          <w:szCs w:val="24"/>
          <w:lang w:eastAsia="uk-UA"/>
        </w:rPr>
      </w:pPr>
      <w:r w:rsidRPr="006D6EB0">
        <w:rPr>
          <w:rFonts w:ascii="Times New Roman" w:eastAsia="Times New Roman" w:hAnsi="Times New Roman"/>
          <w:b/>
          <w:bCs/>
          <w:color w:val="000000"/>
          <w:sz w:val="24"/>
          <w:szCs w:val="24"/>
          <w:u w:val="single"/>
          <w:lang w:eastAsia="uk-UA"/>
        </w:rPr>
        <w:t>« 21 » липня  2020 року</w:t>
      </w:r>
      <w:r w:rsidRPr="006D6EB0">
        <w:rPr>
          <w:rFonts w:ascii="Times New Roman" w:eastAsia="Times New Roman" w:hAnsi="Times New Roman"/>
          <w:b/>
          <w:bCs/>
          <w:color w:val="000000"/>
          <w:sz w:val="24"/>
          <w:szCs w:val="24"/>
          <w:lang w:eastAsia="uk-UA"/>
        </w:rPr>
        <w:t xml:space="preserve">                                                                                                   </w:t>
      </w:r>
      <w:r w:rsidR="006D6EB0">
        <w:rPr>
          <w:rFonts w:ascii="Times New Roman" w:eastAsia="Times New Roman" w:hAnsi="Times New Roman"/>
          <w:b/>
          <w:bCs/>
          <w:color w:val="000000"/>
          <w:sz w:val="24"/>
          <w:szCs w:val="24"/>
          <w:lang w:eastAsia="uk-UA"/>
        </w:rPr>
        <w:t xml:space="preserve">         </w:t>
      </w:r>
      <w:r w:rsidRPr="006D6EB0">
        <w:rPr>
          <w:rFonts w:ascii="Times New Roman" w:eastAsia="Times New Roman" w:hAnsi="Times New Roman"/>
          <w:b/>
          <w:bCs/>
          <w:color w:val="000000"/>
          <w:sz w:val="24"/>
          <w:szCs w:val="24"/>
          <w:lang w:eastAsia="uk-UA"/>
        </w:rPr>
        <w:t>№</w:t>
      </w:r>
      <w:r w:rsidR="006D6EB0">
        <w:rPr>
          <w:rFonts w:ascii="Times New Roman" w:eastAsia="Times New Roman" w:hAnsi="Times New Roman"/>
          <w:b/>
          <w:bCs/>
          <w:color w:val="000000"/>
          <w:sz w:val="24"/>
          <w:szCs w:val="24"/>
          <w:lang w:eastAsia="uk-UA"/>
        </w:rPr>
        <w:t xml:space="preserve"> </w:t>
      </w:r>
      <w:r w:rsidR="006D6EB0" w:rsidRPr="006D6EB0">
        <w:rPr>
          <w:rFonts w:ascii="Times New Roman" w:eastAsia="Times New Roman" w:hAnsi="Times New Roman"/>
          <w:b/>
          <w:bCs/>
          <w:color w:val="000000"/>
          <w:sz w:val="24"/>
          <w:szCs w:val="24"/>
          <w:lang w:eastAsia="uk-UA"/>
        </w:rPr>
        <w:t>447</w:t>
      </w:r>
    </w:p>
    <w:p w:rsidR="00C67A81" w:rsidRPr="006D6EB0" w:rsidRDefault="00C67A81" w:rsidP="00C67A81">
      <w:pPr>
        <w:spacing w:after="0" w:line="240" w:lineRule="auto"/>
        <w:rPr>
          <w:rFonts w:ascii="Times New Roman" w:eastAsia="Times New Roman" w:hAnsi="Times New Roman"/>
          <w:sz w:val="24"/>
          <w:szCs w:val="24"/>
          <w:lang w:eastAsia="uk-UA"/>
        </w:rPr>
      </w:pPr>
      <w:r w:rsidRPr="006D6EB0">
        <w:rPr>
          <w:rFonts w:ascii="Times New Roman" w:eastAsia="Times New Roman" w:hAnsi="Times New Roman"/>
          <w:sz w:val="24"/>
          <w:szCs w:val="24"/>
          <w:lang w:eastAsia="uk-UA"/>
        </w:rPr>
        <w:t> </w:t>
      </w:r>
    </w:p>
    <w:p w:rsidR="00C67A81" w:rsidRPr="006D6EB0" w:rsidRDefault="00C67A81" w:rsidP="00C67A81">
      <w:pPr>
        <w:spacing w:after="0" w:line="240" w:lineRule="auto"/>
        <w:rPr>
          <w:rFonts w:ascii="Times New Roman" w:eastAsia="Times New Roman" w:hAnsi="Times New Roman"/>
          <w:sz w:val="24"/>
          <w:szCs w:val="24"/>
          <w:lang w:eastAsia="uk-UA"/>
        </w:rPr>
      </w:pPr>
      <w:r w:rsidRPr="006D6EB0">
        <w:rPr>
          <w:rFonts w:ascii="Times New Roman" w:eastAsia="Times New Roman" w:hAnsi="Times New Roman"/>
          <w:b/>
          <w:bCs/>
          <w:color w:val="000000"/>
          <w:sz w:val="24"/>
          <w:szCs w:val="24"/>
          <w:lang w:eastAsia="uk-UA"/>
        </w:rPr>
        <w:t xml:space="preserve">Про фінансування видатків </w:t>
      </w:r>
    </w:p>
    <w:p w:rsidR="00C67A81" w:rsidRDefault="00C67A81" w:rsidP="00C67A81">
      <w:pPr>
        <w:spacing w:after="0" w:line="240" w:lineRule="auto"/>
        <w:rPr>
          <w:rFonts w:ascii="Times New Roman" w:eastAsia="Times New Roman" w:hAnsi="Times New Roman"/>
          <w:b/>
          <w:bCs/>
          <w:color w:val="000000"/>
          <w:sz w:val="24"/>
          <w:szCs w:val="24"/>
          <w:lang w:eastAsia="uk-UA"/>
        </w:rPr>
      </w:pPr>
      <w:r w:rsidRPr="006D6EB0">
        <w:rPr>
          <w:rFonts w:ascii="Times New Roman" w:eastAsia="Times New Roman" w:hAnsi="Times New Roman"/>
          <w:b/>
          <w:bCs/>
          <w:color w:val="000000"/>
          <w:sz w:val="24"/>
          <w:szCs w:val="24"/>
          <w:lang w:eastAsia="uk-UA"/>
        </w:rPr>
        <w:t>на проведення молодіжних заходів</w:t>
      </w:r>
    </w:p>
    <w:p w:rsidR="006D6EB0" w:rsidRPr="006D6EB0" w:rsidRDefault="006D6EB0" w:rsidP="00C67A81">
      <w:pPr>
        <w:spacing w:after="0" w:line="240" w:lineRule="auto"/>
        <w:rPr>
          <w:rFonts w:ascii="Times New Roman" w:eastAsia="Times New Roman" w:hAnsi="Times New Roman"/>
          <w:b/>
          <w:bCs/>
          <w:color w:val="000000"/>
          <w:sz w:val="24"/>
          <w:szCs w:val="24"/>
          <w:lang w:eastAsia="uk-UA"/>
        </w:rPr>
      </w:pPr>
      <w:r>
        <w:rPr>
          <w:rFonts w:ascii="Times New Roman" w:eastAsia="Times New Roman" w:hAnsi="Times New Roman"/>
          <w:b/>
          <w:bCs/>
          <w:color w:val="000000"/>
          <w:sz w:val="24"/>
          <w:szCs w:val="24"/>
          <w:lang w:eastAsia="uk-UA"/>
        </w:rPr>
        <w:t>у серпні-вересні 2020 р.</w:t>
      </w:r>
    </w:p>
    <w:p w:rsidR="00C67A81" w:rsidRPr="006D6EB0" w:rsidRDefault="00C67A81" w:rsidP="00C67A81">
      <w:pPr>
        <w:spacing w:after="0" w:line="240" w:lineRule="auto"/>
        <w:rPr>
          <w:rFonts w:ascii="Times New Roman" w:eastAsia="Times New Roman" w:hAnsi="Times New Roman"/>
          <w:sz w:val="24"/>
          <w:szCs w:val="24"/>
          <w:lang w:eastAsia="uk-UA"/>
        </w:rPr>
      </w:pPr>
      <w:r w:rsidRPr="006D6EB0">
        <w:rPr>
          <w:rFonts w:ascii="Times New Roman" w:eastAsia="Times New Roman" w:hAnsi="Times New Roman"/>
          <w:sz w:val="24"/>
          <w:szCs w:val="24"/>
          <w:lang w:eastAsia="uk-UA"/>
        </w:rPr>
        <w:t> </w:t>
      </w:r>
    </w:p>
    <w:p w:rsidR="00C67A81" w:rsidRPr="006D6EB0" w:rsidRDefault="00C67A81" w:rsidP="00C67A81">
      <w:pPr>
        <w:spacing w:after="0" w:line="240" w:lineRule="auto"/>
        <w:rPr>
          <w:rFonts w:ascii="Times New Roman" w:eastAsia="Times New Roman" w:hAnsi="Times New Roman"/>
          <w:sz w:val="24"/>
          <w:szCs w:val="24"/>
          <w:lang w:eastAsia="uk-UA"/>
        </w:rPr>
      </w:pPr>
      <w:r w:rsidRPr="006D6EB0">
        <w:rPr>
          <w:rFonts w:ascii="Times New Roman" w:eastAsia="Times New Roman" w:hAnsi="Times New Roman"/>
          <w:sz w:val="24"/>
          <w:szCs w:val="24"/>
          <w:lang w:eastAsia="uk-UA"/>
        </w:rPr>
        <w:t> </w:t>
      </w:r>
    </w:p>
    <w:p w:rsidR="00C67A81" w:rsidRPr="006D6EB0" w:rsidRDefault="00C67A81" w:rsidP="00C67A81">
      <w:pPr>
        <w:spacing w:after="0" w:line="240" w:lineRule="auto"/>
        <w:jc w:val="both"/>
        <w:rPr>
          <w:rFonts w:ascii="Times New Roman" w:eastAsia="Times New Roman" w:hAnsi="Times New Roman"/>
          <w:sz w:val="24"/>
          <w:szCs w:val="24"/>
          <w:lang w:eastAsia="uk-UA"/>
        </w:rPr>
      </w:pPr>
      <w:r w:rsidRPr="006D6EB0">
        <w:rPr>
          <w:rFonts w:ascii="Times New Roman" w:eastAsia="Times New Roman" w:hAnsi="Times New Roman"/>
          <w:color w:val="000000"/>
          <w:sz w:val="24"/>
          <w:szCs w:val="24"/>
          <w:lang w:eastAsia="uk-UA"/>
        </w:rPr>
        <w:tab/>
        <w:t xml:space="preserve">Заслухавши інформацію в.о. начальника відділу молоді та спорту </w:t>
      </w:r>
      <w:proofErr w:type="spellStart"/>
      <w:r w:rsidRPr="006D6EB0">
        <w:rPr>
          <w:rFonts w:ascii="Times New Roman" w:eastAsia="Times New Roman" w:hAnsi="Times New Roman"/>
          <w:color w:val="000000"/>
          <w:sz w:val="24"/>
          <w:szCs w:val="24"/>
          <w:lang w:eastAsia="uk-UA"/>
        </w:rPr>
        <w:t>Додатко</w:t>
      </w:r>
      <w:proofErr w:type="spellEnd"/>
      <w:r w:rsidRPr="006D6EB0">
        <w:rPr>
          <w:rFonts w:ascii="Times New Roman" w:eastAsia="Times New Roman" w:hAnsi="Times New Roman"/>
          <w:color w:val="000000"/>
          <w:sz w:val="24"/>
          <w:szCs w:val="24"/>
          <w:lang w:eastAsia="uk-UA"/>
        </w:rPr>
        <w:t xml:space="preserve"> Н.А., про доцільність проведення молодіжних заходів, з метою виконання комплексної програми підтримки, розвитку та національно-патріотичного виховання молоді Бучанської міської ОТГ на 2019-2021 роки, керуючись ст. 32 Закону України «Про місцеве самоврядування в Україні», виконавчий комітет Бучанської міської ради</w:t>
      </w:r>
    </w:p>
    <w:p w:rsidR="00C67A81" w:rsidRPr="006D6EB0" w:rsidRDefault="00C67A81" w:rsidP="00C67A81">
      <w:pPr>
        <w:spacing w:after="0" w:line="240" w:lineRule="auto"/>
        <w:jc w:val="both"/>
        <w:rPr>
          <w:rFonts w:ascii="Times New Roman" w:eastAsia="Times New Roman" w:hAnsi="Times New Roman"/>
          <w:sz w:val="24"/>
          <w:szCs w:val="24"/>
          <w:lang w:eastAsia="uk-UA"/>
        </w:rPr>
      </w:pPr>
      <w:r w:rsidRPr="006D6EB0">
        <w:rPr>
          <w:rFonts w:ascii="Times New Roman" w:eastAsia="Times New Roman" w:hAnsi="Times New Roman"/>
          <w:sz w:val="24"/>
          <w:szCs w:val="24"/>
          <w:lang w:eastAsia="uk-UA"/>
        </w:rPr>
        <w:t> </w:t>
      </w:r>
    </w:p>
    <w:p w:rsidR="00C67A81" w:rsidRPr="006D6EB0" w:rsidRDefault="00C67A81" w:rsidP="00C67A81">
      <w:pPr>
        <w:spacing w:after="0" w:line="360" w:lineRule="auto"/>
        <w:jc w:val="both"/>
        <w:rPr>
          <w:rFonts w:ascii="Times New Roman" w:eastAsia="Times New Roman" w:hAnsi="Times New Roman"/>
          <w:sz w:val="24"/>
          <w:szCs w:val="24"/>
          <w:lang w:eastAsia="uk-UA"/>
        </w:rPr>
      </w:pPr>
      <w:r w:rsidRPr="006D6EB0">
        <w:rPr>
          <w:rFonts w:ascii="Times New Roman" w:eastAsia="Times New Roman" w:hAnsi="Times New Roman"/>
          <w:b/>
          <w:bCs/>
          <w:color w:val="000000"/>
          <w:sz w:val="24"/>
          <w:szCs w:val="24"/>
          <w:lang w:eastAsia="uk-UA"/>
        </w:rPr>
        <w:t>ВИРІШИВ:</w:t>
      </w:r>
    </w:p>
    <w:p w:rsidR="00C67A81" w:rsidRPr="006D6EB0" w:rsidRDefault="00C67A81" w:rsidP="00C67A81">
      <w:pPr>
        <w:spacing w:after="0" w:line="240" w:lineRule="auto"/>
        <w:ind w:firstLine="709"/>
        <w:jc w:val="both"/>
        <w:rPr>
          <w:rFonts w:ascii="Times New Roman" w:eastAsia="Times New Roman" w:hAnsi="Times New Roman"/>
          <w:sz w:val="24"/>
          <w:szCs w:val="24"/>
          <w:lang w:eastAsia="uk-UA"/>
        </w:rPr>
      </w:pPr>
      <w:r w:rsidRPr="006D6EB0">
        <w:rPr>
          <w:rFonts w:ascii="Times New Roman" w:eastAsia="Times New Roman" w:hAnsi="Times New Roman"/>
          <w:color w:val="000000"/>
          <w:sz w:val="24"/>
          <w:szCs w:val="24"/>
          <w:lang w:eastAsia="uk-UA"/>
        </w:rPr>
        <w:t>1.  Інформацію щодо доцільності проведення молодіжних заходів взяти до відома.</w:t>
      </w:r>
    </w:p>
    <w:p w:rsidR="00C67A81" w:rsidRPr="006D6EB0" w:rsidRDefault="00C67A81" w:rsidP="00C67A81">
      <w:pPr>
        <w:spacing w:after="0" w:line="240" w:lineRule="auto"/>
        <w:ind w:firstLine="709"/>
        <w:jc w:val="both"/>
        <w:rPr>
          <w:rFonts w:ascii="Times New Roman" w:eastAsia="Times New Roman" w:hAnsi="Times New Roman"/>
          <w:sz w:val="24"/>
          <w:szCs w:val="24"/>
          <w:lang w:eastAsia="uk-UA"/>
        </w:rPr>
      </w:pPr>
      <w:r w:rsidRPr="006D6EB0">
        <w:rPr>
          <w:rFonts w:ascii="Times New Roman" w:eastAsia="Times New Roman" w:hAnsi="Times New Roman"/>
          <w:color w:val="000000"/>
          <w:sz w:val="24"/>
          <w:szCs w:val="24"/>
          <w:lang w:eastAsia="uk-UA"/>
        </w:rPr>
        <w:t>2. Затвердити кошторис витрат на проведення молодіжних заходів (додаток).</w:t>
      </w:r>
    </w:p>
    <w:p w:rsidR="00C67A81" w:rsidRPr="006D6EB0" w:rsidRDefault="00C67A81" w:rsidP="00C67A81">
      <w:pPr>
        <w:spacing w:after="0" w:line="240" w:lineRule="auto"/>
        <w:ind w:firstLine="709"/>
        <w:jc w:val="both"/>
        <w:rPr>
          <w:rFonts w:ascii="Times New Roman" w:eastAsia="Times New Roman" w:hAnsi="Times New Roman"/>
          <w:sz w:val="24"/>
          <w:szCs w:val="24"/>
          <w:lang w:eastAsia="uk-UA"/>
        </w:rPr>
      </w:pPr>
      <w:r w:rsidRPr="006D6EB0">
        <w:rPr>
          <w:rFonts w:ascii="Times New Roman" w:eastAsia="Times New Roman" w:hAnsi="Times New Roman"/>
          <w:color w:val="000000"/>
          <w:sz w:val="24"/>
          <w:szCs w:val="24"/>
          <w:lang w:eastAsia="uk-UA"/>
        </w:rPr>
        <w:t>3. Видатки провести по відділу молоді та спорту по КПКВК 1113133 «Інші заходи та заклади молодіжної політики», по КЕКВ 2282 «Окремі заходи по реалізації державних (регіональних) програм не віднесені до заходів розвитку».</w:t>
      </w:r>
    </w:p>
    <w:p w:rsidR="00C67A81" w:rsidRPr="006D6EB0" w:rsidRDefault="00C67A81" w:rsidP="0029746C">
      <w:pPr>
        <w:spacing w:after="0" w:line="240" w:lineRule="auto"/>
        <w:ind w:firstLine="709"/>
        <w:jc w:val="both"/>
        <w:rPr>
          <w:rFonts w:ascii="Times New Roman" w:eastAsia="Times New Roman" w:hAnsi="Times New Roman"/>
          <w:sz w:val="24"/>
          <w:szCs w:val="24"/>
          <w:lang w:eastAsia="uk-UA"/>
        </w:rPr>
      </w:pPr>
      <w:r w:rsidRPr="006D6EB0">
        <w:rPr>
          <w:rFonts w:ascii="Times New Roman" w:eastAsia="Times New Roman" w:hAnsi="Times New Roman"/>
          <w:color w:val="000000"/>
          <w:sz w:val="24"/>
          <w:szCs w:val="24"/>
          <w:lang w:eastAsia="uk-UA"/>
        </w:rPr>
        <w:t xml:space="preserve">4. Контроль за виконанням даного рішення покласти на заступника міського голови з   соціально-гуманітарних питань, </w:t>
      </w:r>
      <w:proofErr w:type="spellStart"/>
      <w:r w:rsidRPr="006D6EB0">
        <w:rPr>
          <w:rFonts w:ascii="Times New Roman" w:eastAsia="Times New Roman" w:hAnsi="Times New Roman"/>
          <w:color w:val="000000"/>
          <w:sz w:val="24"/>
          <w:szCs w:val="24"/>
          <w:lang w:eastAsia="uk-UA"/>
        </w:rPr>
        <w:t>Шепетька</w:t>
      </w:r>
      <w:proofErr w:type="spellEnd"/>
      <w:r w:rsidRPr="006D6EB0">
        <w:rPr>
          <w:rFonts w:ascii="Times New Roman" w:eastAsia="Times New Roman" w:hAnsi="Times New Roman"/>
          <w:color w:val="000000"/>
          <w:sz w:val="24"/>
          <w:szCs w:val="24"/>
          <w:lang w:eastAsia="uk-UA"/>
        </w:rPr>
        <w:t xml:space="preserve"> С.А.</w:t>
      </w:r>
      <w:r w:rsidRPr="006D6EB0">
        <w:rPr>
          <w:rFonts w:ascii="Times New Roman" w:eastAsia="Times New Roman" w:hAnsi="Times New Roman"/>
          <w:sz w:val="24"/>
          <w:szCs w:val="24"/>
          <w:lang w:eastAsia="uk-UA"/>
        </w:rPr>
        <w:t> </w:t>
      </w:r>
    </w:p>
    <w:p w:rsidR="00C67A81" w:rsidRDefault="00C67A81" w:rsidP="00C67A81">
      <w:pPr>
        <w:spacing w:after="0" w:line="240" w:lineRule="auto"/>
        <w:jc w:val="both"/>
        <w:rPr>
          <w:rFonts w:ascii="Times New Roman" w:eastAsia="Times New Roman" w:hAnsi="Times New Roman"/>
          <w:sz w:val="24"/>
          <w:szCs w:val="24"/>
          <w:lang w:eastAsia="uk-UA"/>
        </w:rPr>
      </w:pPr>
      <w:r w:rsidRPr="006D6EB0">
        <w:rPr>
          <w:rFonts w:ascii="Times New Roman" w:eastAsia="Times New Roman" w:hAnsi="Times New Roman"/>
          <w:sz w:val="24"/>
          <w:szCs w:val="24"/>
          <w:lang w:eastAsia="uk-UA"/>
        </w:rPr>
        <w:t> </w:t>
      </w:r>
    </w:p>
    <w:p w:rsidR="006D6EB0" w:rsidRDefault="006D6EB0" w:rsidP="00C67A81">
      <w:pPr>
        <w:spacing w:after="0" w:line="240" w:lineRule="auto"/>
        <w:jc w:val="both"/>
        <w:rPr>
          <w:rFonts w:ascii="Times New Roman" w:eastAsia="Times New Roman" w:hAnsi="Times New Roman"/>
          <w:sz w:val="24"/>
          <w:szCs w:val="24"/>
          <w:lang w:eastAsia="uk-UA"/>
        </w:rPr>
      </w:pPr>
    </w:p>
    <w:p w:rsidR="006D6EB0" w:rsidRPr="006D6EB0" w:rsidRDefault="006D6EB0" w:rsidP="00C67A81">
      <w:pPr>
        <w:spacing w:after="0" w:line="240" w:lineRule="auto"/>
        <w:jc w:val="both"/>
        <w:rPr>
          <w:rFonts w:ascii="Times New Roman" w:eastAsia="Times New Roman" w:hAnsi="Times New Roman"/>
          <w:sz w:val="24"/>
          <w:szCs w:val="24"/>
          <w:lang w:eastAsia="uk-UA"/>
        </w:rPr>
      </w:pPr>
    </w:p>
    <w:tbl>
      <w:tblPr>
        <w:tblStyle w:val="a6"/>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9"/>
        <w:gridCol w:w="2552"/>
      </w:tblGrid>
      <w:tr w:rsidR="006D6EB0" w:rsidTr="00F866AF">
        <w:tc>
          <w:tcPr>
            <w:tcW w:w="7479" w:type="dxa"/>
          </w:tcPr>
          <w:p w:rsidR="006D6EB0" w:rsidRPr="008C7FCD" w:rsidRDefault="006D6EB0" w:rsidP="00F866AF">
            <w:pPr>
              <w:rPr>
                <w:rFonts w:ascii="Times New Roman" w:eastAsia="Times New Roman" w:hAnsi="Times New Roman"/>
                <w:b/>
                <w:sz w:val="24"/>
                <w:szCs w:val="24"/>
                <w:lang w:eastAsia="ru-RU"/>
              </w:rPr>
            </w:pPr>
            <w:r w:rsidRPr="008C7FCD">
              <w:rPr>
                <w:rFonts w:ascii="Times New Roman" w:eastAsia="Times New Roman" w:hAnsi="Times New Roman"/>
                <w:b/>
                <w:sz w:val="24"/>
                <w:szCs w:val="24"/>
                <w:lang w:eastAsia="ru-RU"/>
              </w:rPr>
              <w:t xml:space="preserve">Міський голова                 </w:t>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t xml:space="preserve">                    </w:t>
            </w:r>
          </w:p>
          <w:p w:rsidR="006D6EB0" w:rsidRPr="008C7FCD" w:rsidRDefault="006D6EB0" w:rsidP="00F866AF">
            <w:pPr>
              <w:tabs>
                <w:tab w:val="left" w:pos="6400"/>
              </w:tabs>
              <w:rPr>
                <w:rFonts w:ascii="Times New Roman" w:eastAsia="Times New Roman" w:hAnsi="Times New Roman"/>
                <w:sz w:val="24"/>
                <w:szCs w:val="24"/>
                <w:lang w:eastAsia="uk-UA"/>
              </w:rPr>
            </w:pPr>
            <w:r w:rsidRPr="008C7FCD">
              <w:rPr>
                <w:rFonts w:ascii="Times New Roman" w:eastAsia="Times New Roman" w:hAnsi="Times New Roman"/>
                <w:b/>
                <w:bCs/>
                <w:color w:val="000000"/>
                <w:sz w:val="24"/>
                <w:szCs w:val="24"/>
                <w:lang w:eastAsia="uk-UA"/>
              </w:rPr>
              <w:t>Заступник міського голови з</w:t>
            </w:r>
          </w:p>
          <w:p w:rsidR="006D6EB0" w:rsidRPr="008C7FCD" w:rsidRDefault="006D6EB0" w:rsidP="00F866AF">
            <w:pPr>
              <w:rPr>
                <w:rFonts w:ascii="Times New Roman" w:eastAsia="Times New Roman" w:hAnsi="Times New Roman"/>
                <w:sz w:val="24"/>
                <w:szCs w:val="24"/>
                <w:lang w:eastAsia="uk-UA"/>
              </w:rPr>
            </w:pPr>
            <w:r w:rsidRPr="008C7FCD">
              <w:rPr>
                <w:rFonts w:ascii="Times New Roman" w:eastAsia="Times New Roman" w:hAnsi="Times New Roman"/>
                <w:b/>
                <w:bCs/>
                <w:color w:val="000000"/>
                <w:sz w:val="24"/>
                <w:szCs w:val="24"/>
                <w:lang w:eastAsia="uk-UA"/>
              </w:rPr>
              <w:t>Соціально-гуманітарних питань   </w:t>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r>
            <w:r w:rsidRPr="008C7FCD">
              <w:rPr>
                <w:rFonts w:ascii="Times New Roman" w:eastAsia="Times New Roman" w:hAnsi="Times New Roman"/>
                <w:b/>
                <w:bCs/>
                <w:color w:val="000000"/>
                <w:sz w:val="24"/>
                <w:szCs w:val="24"/>
                <w:lang w:eastAsia="uk-UA"/>
              </w:rPr>
              <w:tab/>
              <w:t xml:space="preserve">                        </w:t>
            </w:r>
          </w:p>
          <w:p w:rsidR="006D6EB0" w:rsidRDefault="006D6EB0" w:rsidP="00F866AF">
            <w:pPr>
              <w:rPr>
                <w:rFonts w:ascii="Times New Roman" w:eastAsia="Times New Roman" w:hAnsi="Times New Roman"/>
                <w:b/>
                <w:sz w:val="24"/>
                <w:szCs w:val="24"/>
                <w:lang w:eastAsia="ru-RU"/>
              </w:rPr>
            </w:pPr>
            <w:r w:rsidRPr="008C7FCD">
              <w:rPr>
                <w:rFonts w:ascii="Times New Roman" w:eastAsia="Times New Roman" w:hAnsi="Times New Roman"/>
                <w:b/>
                <w:sz w:val="24"/>
                <w:szCs w:val="24"/>
                <w:lang w:eastAsia="ru-RU"/>
              </w:rPr>
              <w:t xml:space="preserve">В.о. керуючого справами </w:t>
            </w:r>
            <w:r w:rsidRPr="008C7FCD">
              <w:rPr>
                <w:rFonts w:ascii="Times New Roman" w:eastAsia="Times New Roman" w:hAnsi="Times New Roman"/>
                <w:b/>
                <w:sz w:val="24"/>
                <w:szCs w:val="24"/>
                <w:lang w:eastAsia="ru-RU"/>
              </w:rPr>
              <w:tab/>
            </w:r>
          </w:p>
          <w:p w:rsidR="006D6EB0" w:rsidRPr="008C7FCD" w:rsidRDefault="006D6EB0" w:rsidP="00F866AF">
            <w:pPr>
              <w:rPr>
                <w:rFonts w:ascii="Times New Roman" w:eastAsia="Times New Roman" w:hAnsi="Times New Roman"/>
                <w:b/>
                <w:sz w:val="24"/>
                <w:szCs w:val="24"/>
                <w:lang w:eastAsia="ru-RU"/>
              </w:rPr>
            </w:pP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r>
            <w:r w:rsidRPr="008C7FCD">
              <w:rPr>
                <w:rFonts w:ascii="Times New Roman" w:eastAsia="Times New Roman" w:hAnsi="Times New Roman"/>
                <w:b/>
                <w:sz w:val="24"/>
                <w:szCs w:val="24"/>
                <w:lang w:eastAsia="ru-RU"/>
              </w:rPr>
              <w:tab/>
              <w:t xml:space="preserve">                           </w:t>
            </w:r>
          </w:p>
          <w:p w:rsidR="006D6EB0" w:rsidRPr="008C7FCD" w:rsidRDefault="006D6EB0" w:rsidP="00F866AF">
            <w:pPr>
              <w:rPr>
                <w:rFonts w:ascii="Times New Roman" w:eastAsia="Times New Roman" w:hAnsi="Times New Roman"/>
                <w:b/>
                <w:sz w:val="24"/>
                <w:szCs w:val="24"/>
                <w:lang w:eastAsia="ru-RU"/>
              </w:rPr>
            </w:pPr>
            <w:r w:rsidRPr="008C7FCD">
              <w:rPr>
                <w:rFonts w:ascii="Times New Roman" w:eastAsia="Times New Roman" w:hAnsi="Times New Roman"/>
                <w:b/>
                <w:sz w:val="24"/>
                <w:szCs w:val="24"/>
                <w:lang w:eastAsia="ru-RU"/>
              </w:rPr>
              <w:t>Погоджено:</w:t>
            </w:r>
            <w:r w:rsidRPr="008C7FCD">
              <w:rPr>
                <w:rFonts w:ascii="Times New Roman" w:eastAsia="Times New Roman" w:hAnsi="Times New Roman"/>
                <w:b/>
                <w:bCs/>
                <w:sz w:val="24"/>
                <w:szCs w:val="24"/>
                <w:lang w:eastAsia="ru-RU"/>
              </w:rPr>
              <w:t xml:space="preserve"> </w:t>
            </w:r>
          </w:p>
          <w:p w:rsidR="006D6EB0" w:rsidRPr="008C7FCD" w:rsidRDefault="006D6EB0" w:rsidP="00F866AF">
            <w:pPr>
              <w:tabs>
                <w:tab w:val="left" w:pos="7513"/>
              </w:tabs>
              <w:rPr>
                <w:rFonts w:ascii="Times New Roman" w:eastAsia="Times New Roman" w:hAnsi="Times New Roman"/>
                <w:b/>
                <w:sz w:val="24"/>
                <w:szCs w:val="24"/>
                <w:lang w:eastAsia="ru-RU"/>
              </w:rPr>
            </w:pPr>
            <w:r w:rsidRPr="008C7FCD">
              <w:rPr>
                <w:rFonts w:ascii="Times New Roman" w:eastAsia="Times New Roman" w:hAnsi="Times New Roman"/>
                <w:b/>
                <w:bCs/>
                <w:sz w:val="24"/>
                <w:szCs w:val="24"/>
                <w:lang w:eastAsia="ru-RU"/>
              </w:rPr>
              <w:t xml:space="preserve">Начальник фінансового управління                                                             </w:t>
            </w:r>
          </w:p>
          <w:p w:rsidR="006D6EB0" w:rsidRPr="008C7FCD" w:rsidRDefault="006D6EB0" w:rsidP="00F866AF">
            <w:pPr>
              <w:rPr>
                <w:rFonts w:ascii="Times New Roman" w:eastAsia="Times New Roman" w:hAnsi="Times New Roman"/>
                <w:b/>
                <w:sz w:val="24"/>
                <w:szCs w:val="24"/>
                <w:lang w:eastAsia="ru-RU"/>
              </w:rPr>
            </w:pPr>
          </w:p>
          <w:p w:rsidR="006D6EB0" w:rsidRPr="008C7FCD" w:rsidRDefault="006D6EB0" w:rsidP="00F866AF">
            <w:pPr>
              <w:tabs>
                <w:tab w:val="left" w:pos="7513"/>
              </w:tabs>
              <w:rPr>
                <w:rFonts w:ascii="Times New Roman" w:eastAsia="Times New Roman" w:hAnsi="Times New Roman"/>
                <w:b/>
                <w:sz w:val="24"/>
                <w:szCs w:val="24"/>
                <w:lang w:eastAsia="ru-RU"/>
              </w:rPr>
            </w:pPr>
            <w:r w:rsidRPr="008C7FCD">
              <w:rPr>
                <w:rFonts w:ascii="Times New Roman" w:eastAsia="Times New Roman" w:hAnsi="Times New Roman"/>
                <w:b/>
                <w:sz w:val="24"/>
                <w:szCs w:val="24"/>
                <w:lang w:eastAsia="ru-RU"/>
              </w:rPr>
              <w:t xml:space="preserve">Начальник юридичного відділу                                                                     </w:t>
            </w:r>
          </w:p>
          <w:p w:rsidR="006D6EB0" w:rsidRPr="008C7FCD" w:rsidRDefault="006D6EB0" w:rsidP="00F866AF">
            <w:pPr>
              <w:rPr>
                <w:rFonts w:ascii="Times New Roman" w:eastAsia="Times New Roman" w:hAnsi="Times New Roman"/>
                <w:b/>
                <w:sz w:val="24"/>
                <w:szCs w:val="24"/>
                <w:lang w:eastAsia="ru-RU"/>
              </w:rPr>
            </w:pPr>
          </w:p>
          <w:p w:rsidR="006D6EB0" w:rsidRPr="008C7FCD" w:rsidRDefault="006D6EB0" w:rsidP="00F866AF">
            <w:pPr>
              <w:rPr>
                <w:rFonts w:ascii="Times New Roman" w:eastAsia="Times New Roman" w:hAnsi="Times New Roman"/>
                <w:b/>
                <w:sz w:val="24"/>
                <w:szCs w:val="24"/>
                <w:lang w:eastAsia="ru-RU"/>
              </w:rPr>
            </w:pPr>
            <w:r w:rsidRPr="008C7FCD">
              <w:rPr>
                <w:rFonts w:ascii="Times New Roman" w:eastAsia="Times New Roman" w:hAnsi="Times New Roman"/>
                <w:b/>
                <w:sz w:val="24"/>
                <w:szCs w:val="24"/>
                <w:lang w:eastAsia="ru-RU"/>
              </w:rPr>
              <w:t>Подання:</w:t>
            </w:r>
          </w:p>
          <w:p w:rsidR="006D6EB0" w:rsidRPr="008C7FCD" w:rsidRDefault="006D6EB0" w:rsidP="00F866AF">
            <w:pPr>
              <w:rPr>
                <w:rFonts w:ascii="Times New Roman" w:eastAsia="Times New Roman" w:hAnsi="Times New Roman"/>
                <w:b/>
                <w:sz w:val="24"/>
                <w:szCs w:val="24"/>
                <w:lang w:eastAsia="ru-RU"/>
              </w:rPr>
            </w:pPr>
            <w:r w:rsidRPr="008C7FCD">
              <w:rPr>
                <w:rFonts w:ascii="Times New Roman" w:eastAsia="Times New Roman" w:hAnsi="Times New Roman"/>
                <w:b/>
                <w:sz w:val="24"/>
                <w:szCs w:val="24"/>
                <w:lang w:eastAsia="ru-RU"/>
              </w:rPr>
              <w:t>В.о. начальника відділу</w:t>
            </w:r>
          </w:p>
          <w:p w:rsidR="006D6EB0" w:rsidRDefault="006D6EB0" w:rsidP="00F866AF">
            <w:pPr>
              <w:rPr>
                <w:rFonts w:ascii="Times New Roman" w:eastAsia="Times New Roman" w:hAnsi="Times New Roman"/>
                <w:b/>
                <w:sz w:val="24"/>
                <w:szCs w:val="24"/>
                <w:lang w:eastAsia="ru-RU"/>
              </w:rPr>
            </w:pPr>
            <w:r w:rsidRPr="008C7FCD">
              <w:rPr>
                <w:rFonts w:ascii="Times New Roman" w:eastAsia="Times New Roman" w:hAnsi="Times New Roman"/>
                <w:b/>
                <w:sz w:val="24"/>
                <w:szCs w:val="24"/>
                <w:lang w:eastAsia="ru-RU"/>
              </w:rPr>
              <w:t xml:space="preserve">молоді та спорту                                                                                                </w:t>
            </w:r>
          </w:p>
        </w:tc>
        <w:tc>
          <w:tcPr>
            <w:tcW w:w="2552" w:type="dxa"/>
          </w:tcPr>
          <w:p w:rsidR="006D6EB0" w:rsidRDefault="006D6EB0" w:rsidP="00F866AF">
            <w:pPr>
              <w:rPr>
                <w:rFonts w:ascii="Times New Roman" w:eastAsia="Times New Roman" w:hAnsi="Times New Roman"/>
                <w:b/>
                <w:sz w:val="24"/>
                <w:szCs w:val="24"/>
                <w:lang w:eastAsia="ru-RU"/>
              </w:rPr>
            </w:pPr>
            <w:proofErr w:type="spellStart"/>
            <w:r w:rsidRPr="008C7FCD">
              <w:rPr>
                <w:rFonts w:ascii="Times New Roman" w:eastAsia="Times New Roman" w:hAnsi="Times New Roman"/>
                <w:b/>
                <w:sz w:val="24"/>
                <w:szCs w:val="24"/>
                <w:lang w:eastAsia="ru-RU"/>
              </w:rPr>
              <w:t>А.П.Федорук</w:t>
            </w:r>
            <w:proofErr w:type="spellEnd"/>
            <w:r w:rsidRPr="008C7FCD">
              <w:rPr>
                <w:rFonts w:ascii="Times New Roman" w:eastAsia="Times New Roman" w:hAnsi="Times New Roman"/>
                <w:b/>
                <w:sz w:val="24"/>
                <w:szCs w:val="24"/>
                <w:lang w:eastAsia="ru-RU"/>
              </w:rPr>
              <w:t xml:space="preserve">      </w:t>
            </w:r>
          </w:p>
          <w:p w:rsidR="006D6EB0" w:rsidRDefault="006D6EB0" w:rsidP="00F866AF">
            <w:pPr>
              <w:rPr>
                <w:rFonts w:ascii="Times New Roman" w:eastAsia="Times New Roman" w:hAnsi="Times New Roman"/>
                <w:b/>
                <w:bCs/>
                <w:color w:val="000000"/>
                <w:sz w:val="24"/>
                <w:szCs w:val="24"/>
                <w:lang w:eastAsia="uk-UA"/>
              </w:rPr>
            </w:pPr>
            <w:r w:rsidRPr="008C7FCD">
              <w:rPr>
                <w:rFonts w:ascii="Times New Roman" w:eastAsia="Times New Roman" w:hAnsi="Times New Roman"/>
                <w:b/>
                <w:bCs/>
                <w:color w:val="000000"/>
                <w:sz w:val="24"/>
                <w:szCs w:val="24"/>
                <w:lang w:eastAsia="uk-UA"/>
              </w:rPr>
              <w:t> </w:t>
            </w:r>
          </w:p>
          <w:p w:rsidR="006D6EB0" w:rsidRDefault="006D6EB0" w:rsidP="00F866AF">
            <w:pPr>
              <w:rPr>
                <w:rFonts w:ascii="Times New Roman" w:eastAsia="Times New Roman" w:hAnsi="Times New Roman"/>
                <w:b/>
                <w:bCs/>
                <w:color w:val="000000"/>
                <w:sz w:val="24"/>
                <w:szCs w:val="24"/>
                <w:lang w:eastAsia="uk-UA"/>
              </w:rPr>
            </w:pPr>
          </w:p>
          <w:p w:rsidR="006D6EB0" w:rsidRDefault="006D6EB0" w:rsidP="00F866AF">
            <w:pPr>
              <w:rPr>
                <w:rFonts w:ascii="Times New Roman" w:eastAsia="Times New Roman" w:hAnsi="Times New Roman"/>
                <w:b/>
                <w:sz w:val="24"/>
                <w:szCs w:val="24"/>
                <w:lang w:eastAsia="ru-RU"/>
              </w:rPr>
            </w:pPr>
            <w:proofErr w:type="spellStart"/>
            <w:r w:rsidRPr="008C7FCD">
              <w:rPr>
                <w:rFonts w:ascii="Times New Roman" w:eastAsia="Times New Roman" w:hAnsi="Times New Roman"/>
                <w:b/>
                <w:bCs/>
                <w:color w:val="000000"/>
                <w:sz w:val="24"/>
                <w:szCs w:val="24"/>
                <w:lang w:eastAsia="uk-UA"/>
              </w:rPr>
              <w:t>С.А.Шепетько</w:t>
            </w:r>
            <w:proofErr w:type="spellEnd"/>
            <w:r w:rsidRPr="008C7FCD">
              <w:rPr>
                <w:rFonts w:ascii="Times New Roman" w:eastAsia="Times New Roman" w:hAnsi="Times New Roman"/>
                <w:b/>
                <w:sz w:val="24"/>
                <w:szCs w:val="24"/>
                <w:lang w:eastAsia="ru-RU"/>
              </w:rPr>
              <w:t xml:space="preserve"> </w:t>
            </w:r>
          </w:p>
          <w:p w:rsidR="006D6EB0" w:rsidRDefault="006D6EB0" w:rsidP="00F866AF">
            <w:pPr>
              <w:rPr>
                <w:rFonts w:ascii="Times New Roman" w:eastAsia="Times New Roman" w:hAnsi="Times New Roman"/>
                <w:b/>
                <w:sz w:val="24"/>
                <w:szCs w:val="24"/>
                <w:lang w:eastAsia="ru-RU"/>
              </w:rPr>
            </w:pPr>
          </w:p>
          <w:p w:rsidR="006D6EB0" w:rsidRDefault="006D6EB0" w:rsidP="00F866AF">
            <w:pPr>
              <w:rPr>
                <w:rFonts w:ascii="Times New Roman" w:eastAsia="Times New Roman" w:hAnsi="Times New Roman"/>
                <w:b/>
                <w:sz w:val="24"/>
                <w:szCs w:val="24"/>
                <w:lang w:eastAsia="ru-RU"/>
              </w:rPr>
            </w:pPr>
            <w:r w:rsidRPr="008C7FCD">
              <w:rPr>
                <w:rFonts w:ascii="Times New Roman" w:eastAsia="Times New Roman" w:hAnsi="Times New Roman"/>
                <w:b/>
                <w:sz w:val="24"/>
                <w:szCs w:val="24"/>
                <w:lang w:eastAsia="ru-RU"/>
              </w:rPr>
              <w:t xml:space="preserve">О.Ф. </w:t>
            </w:r>
            <w:proofErr w:type="spellStart"/>
            <w:r w:rsidRPr="008C7FCD">
              <w:rPr>
                <w:rFonts w:ascii="Times New Roman" w:eastAsia="Times New Roman" w:hAnsi="Times New Roman"/>
                <w:b/>
                <w:sz w:val="24"/>
                <w:szCs w:val="24"/>
                <w:lang w:eastAsia="ru-RU"/>
              </w:rPr>
              <w:t>Пронько</w:t>
            </w:r>
            <w:proofErr w:type="spellEnd"/>
          </w:p>
          <w:p w:rsidR="006D6EB0" w:rsidRDefault="006D6EB0" w:rsidP="00F866AF">
            <w:pPr>
              <w:rPr>
                <w:rFonts w:ascii="Times New Roman" w:eastAsia="Times New Roman" w:hAnsi="Times New Roman"/>
                <w:b/>
                <w:bCs/>
                <w:sz w:val="24"/>
                <w:szCs w:val="24"/>
                <w:lang w:eastAsia="ru-RU"/>
              </w:rPr>
            </w:pPr>
          </w:p>
          <w:p w:rsidR="006D6EB0" w:rsidRDefault="006D6EB0" w:rsidP="00F866AF">
            <w:pPr>
              <w:rPr>
                <w:rFonts w:ascii="Times New Roman" w:eastAsia="Times New Roman" w:hAnsi="Times New Roman"/>
                <w:b/>
                <w:bCs/>
                <w:sz w:val="24"/>
                <w:szCs w:val="24"/>
                <w:lang w:eastAsia="ru-RU"/>
              </w:rPr>
            </w:pPr>
          </w:p>
          <w:p w:rsidR="006D6EB0" w:rsidRDefault="006D6EB0" w:rsidP="00F866AF">
            <w:pPr>
              <w:rPr>
                <w:rFonts w:ascii="Times New Roman" w:eastAsia="Times New Roman" w:hAnsi="Times New Roman"/>
                <w:b/>
                <w:sz w:val="24"/>
                <w:szCs w:val="24"/>
                <w:lang w:eastAsia="ru-RU"/>
              </w:rPr>
            </w:pPr>
            <w:r w:rsidRPr="008C7FCD">
              <w:rPr>
                <w:rFonts w:ascii="Times New Roman" w:eastAsia="Times New Roman" w:hAnsi="Times New Roman"/>
                <w:b/>
                <w:bCs/>
                <w:sz w:val="24"/>
                <w:szCs w:val="24"/>
                <w:lang w:eastAsia="ru-RU"/>
              </w:rPr>
              <w:t xml:space="preserve">Т.А. </w:t>
            </w:r>
            <w:proofErr w:type="spellStart"/>
            <w:r w:rsidRPr="008C7FCD">
              <w:rPr>
                <w:rFonts w:ascii="Times New Roman" w:eastAsia="Times New Roman" w:hAnsi="Times New Roman"/>
                <w:b/>
                <w:bCs/>
                <w:sz w:val="24"/>
                <w:szCs w:val="24"/>
                <w:lang w:eastAsia="ru-RU"/>
              </w:rPr>
              <w:t>Сімон</w:t>
            </w:r>
            <w:proofErr w:type="spellEnd"/>
            <w:r w:rsidRPr="008C7FCD">
              <w:rPr>
                <w:rFonts w:ascii="Times New Roman" w:eastAsia="Times New Roman" w:hAnsi="Times New Roman"/>
                <w:b/>
                <w:bCs/>
                <w:sz w:val="24"/>
                <w:szCs w:val="24"/>
                <w:lang w:eastAsia="ru-RU"/>
              </w:rPr>
              <w:t xml:space="preserve">                                                                                                           </w:t>
            </w:r>
          </w:p>
          <w:p w:rsidR="006D6EB0" w:rsidRDefault="006D6EB0" w:rsidP="00F866AF">
            <w:pPr>
              <w:rPr>
                <w:rFonts w:ascii="Times New Roman" w:eastAsia="Times New Roman" w:hAnsi="Times New Roman"/>
                <w:b/>
                <w:sz w:val="24"/>
                <w:szCs w:val="24"/>
                <w:lang w:eastAsia="ru-RU"/>
              </w:rPr>
            </w:pPr>
          </w:p>
          <w:p w:rsidR="006D6EB0" w:rsidRDefault="006D6EB0" w:rsidP="00F866AF">
            <w:pPr>
              <w:rPr>
                <w:rFonts w:ascii="Times New Roman" w:eastAsia="Times New Roman" w:hAnsi="Times New Roman"/>
                <w:b/>
                <w:sz w:val="24"/>
                <w:szCs w:val="24"/>
                <w:lang w:eastAsia="ru-RU"/>
              </w:rPr>
            </w:pPr>
            <w:r w:rsidRPr="008C7FCD">
              <w:rPr>
                <w:rFonts w:ascii="Times New Roman" w:eastAsia="Times New Roman" w:hAnsi="Times New Roman"/>
                <w:b/>
                <w:sz w:val="24"/>
                <w:szCs w:val="24"/>
                <w:lang w:eastAsia="ru-RU"/>
              </w:rPr>
              <w:t xml:space="preserve">М.С. </w:t>
            </w:r>
            <w:proofErr w:type="spellStart"/>
            <w:r w:rsidRPr="008C7FCD">
              <w:rPr>
                <w:rFonts w:ascii="Times New Roman" w:eastAsia="Times New Roman" w:hAnsi="Times New Roman"/>
                <w:b/>
                <w:sz w:val="24"/>
                <w:szCs w:val="24"/>
                <w:lang w:eastAsia="ru-RU"/>
              </w:rPr>
              <w:t>Бєляков</w:t>
            </w:r>
            <w:proofErr w:type="spellEnd"/>
            <w:r w:rsidRPr="008C7FCD">
              <w:rPr>
                <w:rFonts w:ascii="Times New Roman" w:eastAsia="Times New Roman" w:hAnsi="Times New Roman"/>
                <w:b/>
                <w:sz w:val="24"/>
                <w:szCs w:val="24"/>
                <w:lang w:eastAsia="ru-RU"/>
              </w:rPr>
              <w:t xml:space="preserve">                                                      </w:t>
            </w:r>
          </w:p>
          <w:p w:rsidR="006D6EB0" w:rsidRDefault="006D6EB0" w:rsidP="00F866AF">
            <w:pPr>
              <w:rPr>
                <w:rFonts w:ascii="Times New Roman" w:eastAsia="Times New Roman" w:hAnsi="Times New Roman"/>
                <w:b/>
                <w:sz w:val="24"/>
                <w:szCs w:val="24"/>
                <w:lang w:eastAsia="ru-RU"/>
              </w:rPr>
            </w:pPr>
          </w:p>
          <w:p w:rsidR="006D6EB0" w:rsidRDefault="006D6EB0" w:rsidP="00F866AF">
            <w:pPr>
              <w:rPr>
                <w:rFonts w:ascii="Times New Roman" w:eastAsia="Times New Roman" w:hAnsi="Times New Roman"/>
                <w:b/>
                <w:sz w:val="24"/>
                <w:szCs w:val="24"/>
                <w:lang w:eastAsia="ru-RU"/>
              </w:rPr>
            </w:pPr>
          </w:p>
          <w:p w:rsidR="006D6EB0" w:rsidRDefault="006D6EB0" w:rsidP="00F866AF">
            <w:pPr>
              <w:rPr>
                <w:rFonts w:ascii="Times New Roman" w:eastAsia="Times New Roman" w:hAnsi="Times New Roman"/>
                <w:b/>
                <w:sz w:val="24"/>
                <w:szCs w:val="24"/>
                <w:lang w:eastAsia="ru-RU"/>
              </w:rPr>
            </w:pPr>
          </w:p>
          <w:p w:rsidR="006D6EB0" w:rsidRDefault="006D6EB0" w:rsidP="00F866AF">
            <w:pPr>
              <w:rPr>
                <w:rFonts w:ascii="Times New Roman" w:eastAsia="Times New Roman" w:hAnsi="Times New Roman"/>
                <w:b/>
                <w:sz w:val="24"/>
                <w:szCs w:val="24"/>
                <w:lang w:eastAsia="ru-RU"/>
              </w:rPr>
            </w:pPr>
            <w:proofErr w:type="spellStart"/>
            <w:r w:rsidRPr="008C7FCD">
              <w:rPr>
                <w:rFonts w:ascii="Times New Roman" w:eastAsia="Times New Roman" w:hAnsi="Times New Roman"/>
                <w:b/>
                <w:sz w:val="24"/>
                <w:szCs w:val="24"/>
                <w:lang w:eastAsia="ru-RU"/>
              </w:rPr>
              <w:t>Н.А.Додатко</w:t>
            </w:r>
            <w:proofErr w:type="spellEnd"/>
            <w:r w:rsidRPr="008C7FCD">
              <w:rPr>
                <w:rFonts w:ascii="Times New Roman" w:eastAsia="Times New Roman" w:hAnsi="Times New Roman"/>
                <w:b/>
                <w:sz w:val="24"/>
                <w:szCs w:val="24"/>
                <w:lang w:eastAsia="ru-RU"/>
              </w:rPr>
              <w:t xml:space="preserve">                                                                                                                                                                                                                                                                                        </w:t>
            </w:r>
          </w:p>
        </w:tc>
      </w:tr>
    </w:tbl>
    <w:p w:rsidR="0029746C" w:rsidRPr="006D6EB0" w:rsidRDefault="00C67A81" w:rsidP="0029746C">
      <w:pPr>
        <w:spacing w:after="0" w:line="240" w:lineRule="auto"/>
        <w:rPr>
          <w:rFonts w:ascii="Times New Roman" w:eastAsia="Times New Roman" w:hAnsi="Times New Roman"/>
          <w:color w:val="000000"/>
          <w:sz w:val="24"/>
          <w:szCs w:val="24"/>
          <w:lang w:eastAsia="uk-UA"/>
        </w:rPr>
      </w:pPr>
      <w:r w:rsidRPr="006D6EB0">
        <w:rPr>
          <w:rFonts w:ascii="Times New Roman" w:eastAsia="Times New Roman" w:hAnsi="Times New Roman"/>
          <w:b/>
          <w:bCs/>
          <w:color w:val="000000"/>
          <w:sz w:val="24"/>
          <w:szCs w:val="24"/>
          <w:lang w:eastAsia="uk-UA"/>
        </w:rPr>
        <w:tab/>
      </w:r>
      <w:r w:rsidRPr="006D6EB0">
        <w:rPr>
          <w:rFonts w:ascii="Times New Roman" w:eastAsia="Times New Roman" w:hAnsi="Times New Roman"/>
          <w:color w:val="000000"/>
          <w:sz w:val="24"/>
          <w:szCs w:val="24"/>
          <w:lang w:eastAsia="uk-UA"/>
        </w:rPr>
        <w:t>                                                                                                         </w:t>
      </w:r>
      <w:r w:rsidR="0029746C" w:rsidRPr="006D6EB0">
        <w:rPr>
          <w:rFonts w:ascii="Times New Roman" w:eastAsia="Times New Roman" w:hAnsi="Times New Roman"/>
          <w:color w:val="000000"/>
          <w:sz w:val="24"/>
          <w:szCs w:val="24"/>
          <w:lang w:eastAsia="uk-UA"/>
        </w:rPr>
        <w:t>                  </w:t>
      </w:r>
    </w:p>
    <w:p w:rsidR="006D6EB0" w:rsidRDefault="006D6EB0" w:rsidP="0029746C">
      <w:pPr>
        <w:spacing w:after="0" w:line="240" w:lineRule="auto"/>
        <w:rPr>
          <w:rFonts w:ascii="Times New Roman" w:eastAsia="Times New Roman" w:hAnsi="Times New Roman"/>
          <w:color w:val="000000"/>
          <w:sz w:val="16"/>
          <w:szCs w:val="16"/>
          <w:lang w:eastAsia="uk-UA"/>
        </w:rPr>
        <w:sectPr w:rsidR="006D6EB0" w:rsidSect="006D6EB0">
          <w:pgSz w:w="11906" w:h="16838"/>
          <w:pgMar w:top="850" w:right="850" w:bottom="850" w:left="1134" w:header="708" w:footer="708" w:gutter="0"/>
          <w:cols w:space="708"/>
          <w:docGrid w:linePitch="360"/>
        </w:sectPr>
      </w:pPr>
    </w:p>
    <w:p w:rsidR="0029746C" w:rsidRDefault="0029746C" w:rsidP="0029746C">
      <w:pPr>
        <w:spacing w:after="0" w:line="240" w:lineRule="auto"/>
        <w:rPr>
          <w:rFonts w:ascii="Times New Roman" w:eastAsia="Times New Roman" w:hAnsi="Times New Roman"/>
          <w:color w:val="000000"/>
          <w:sz w:val="16"/>
          <w:szCs w:val="16"/>
          <w:lang w:eastAsia="uk-UA"/>
        </w:rPr>
      </w:pPr>
    </w:p>
    <w:p w:rsidR="005B1EC6" w:rsidRDefault="005B1EC6" w:rsidP="0029746C">
      <w:pPr>
        <w:spacing w:after="0" w:line="240" w:lineRule="auto"/>
        <w:rPr>
          <w:rFonts w:ascii="Times New Roman" w:eastAsia="Times New Roman" w:hAnsi="Times New Roman"/>
          <w:color w:val="000000"/>
          <w:sz w:val="16"/>
          <w:szCs w:val="16"/>
          <w:lang w:eastAsia="uk-UA"/>
        </w:rPr>
      </w:pPr>
    </w:p>
    <w:p w:rsidR="005B1EC6" w:rsidRDefault="005B1EC6" w:rsidP="0029746C">
      <w:pPr>
        <w:spacing w:after="0" w:line="240" w:lineRule="auto"/>
        <w:rPr>
          <w:rFonts w:ascii="Times New Roman" w:eastAsia="Times New Roman" w:hAnsi="Times New Roman"/>
          <w:color w:val="000000"/>
          <w:sz w:val="16"/>
          <w:szCs w:val="16"/>
          <w:lang w:eastAsia="uk-UA"/>
        </w:rPr>
      </w:pPr>
    </w:p>
    <w:p w:rsidR="005B1EC6" w:rsidRDefault="005B1EC6" w:rsidP="0029746C">
      <w:pPr>
        <w:spacing w:after="0" w:line="240" w:lineRule="auto"/>
        <w:rPr>
          <w:rFonts w:ascii="Times New Roman" w:eastAsia="Times New Roman" w:hAnsi="Times New Roman"/>
          <w:color w:val="000000"/>
          <w:sz w:val="16"/>
          <w:szCs w:val="16"/>
          <w:lang w:eastAsia="uk-UA"/>
        </w:rPr>
      </w:pPr>
    </w:p>
    <w:p w:rsidR="005B1EC6" w:rsidRDefault="005B1EC6" w:rsidP="0029746C">
      <w:pPr>
        <w:spacing w:after="0" w:line="240" w:lineRule="auto"/>
        <w:rPr>
          <w:rFonts w:ascii="Times New Roman" w:eastAsia="Times New Roman" w:hAnsi="Times New Roman"/>
          <w:color w:val="000000"/>
          <w:sz w:val="16"/>
          <w:szCs w:val="16"/>
          <w:lang w:eastAsia="uk-UA"/>
        </w:rPr>
      </w:pPr>
    </w:p>
    <w:p w:rsidR="005B1EC6" w:rsidRDefault="005B1EC6" w:rsidP="0029746C">
      <w:pPr>
        <w:spacing w:after="0" w:line="240" w:lineRule="auto"/>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p w:rsidR="005B1EC6" w:rsidRDefault="005B1EC6" w:rsidP="005B1EC6">
      <w:pPr>
        <w:spacing w:after="0" w:line="240" w:lineRule="auto"/>
        <w:ind w:right="3968"/>
        <w:rPr>
          <w:rFonts w:ascii="Times New Roman" w:eastAsia="Times New Roman" w:hAnsi="Times New Roman"/>
          <w:color w:val="000000"/>
          <w:sz w:val="16"/>
          <w:szCs w:val="16"/>
          <w:lang w:eastAsia="uk-UA"/>
        </w:rPr>
      </w:pPr>
    </w:p>
    <w:sectPr w:rsidR="005B1EC6" w:rsidSect="006D6EB0">
      <w:type w:val="continuous"/>
      <w:pgSz w:w="11906" w:h="16838"/>
      <w:pgMar w:top="850" w:right="850" w:bottom="850" w:left="709"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9E7AE0"/>
    <w:multiLevelType w:val="multilevel"/>
    <w:tmpl w:val="53C640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72590024"/>
    <w:multiLevelType w:val="hybridMultilevel"/>
    <w:tmpl w:val="10D8A84E"/>
    <w:lvl w:ilvl="0" w:tplc="66E24FDC">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76B"/>
    <w:rsid w:val="000F276B"/>
    <w:rsid w:val="001A72A0"/>
    <w:rsid w:val="0029746C"/>
    <w:rsid w:val="003E1639"/>
    <w:rsid w:val="00521A06"/>
    <w:rsid w:val="005B1EC6"/>
    <w:rsid w:val="006D6EB0"/>
    <w:rsid w:val="007052FA"/>
    <w:rsid w:val="00777B57"/>
    <w:rsid w:val="007C70E9"/>
    <w:rsid w:val="0082761F"/>
    <w:rsid w:val="00B640FB"/>
    <w:rsid w:val="00C67A81"/>
    <w:rsid w:val="00C85D0E"/>
    <w:rsid w:val="00CC194B"/>
    <w:rsid w:val="00FA16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885DA"/>
  <w15:docId w15:val="{212D829E-2CF0-4140-8C31-A9214F35E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A8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7A81"/>
    <w:pPr>
      <w:ind w:left="720"/>
      <w:contextualSpacing/>
    </w:pPr>
  </w:style>
  <w:style w:type="paragraph" w:styleId="a4">
    <w:name w:val="Balloon Text"/>
    <w:basedOn w:val="a"/>
    <w:link w:val="a5"/>
    <w:uiPriority w:val="99"/>
    <w:semiHidden/>
    <w:unhideWhenUsed/>
    <w:rsid w:val="00C67A8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67A81"/>
    <w:rPr>
      <w:rFonts w:ascii="Tahoma" w:eastAsia="Calibri" w:hAnsi="Tahoma" w:cs="Tahoma"/>
      <w:sz w:val="16"/>
      <w:szCs w:val="16"/>
    </w:rPr>
  </w:style>
  <w:style w:type="table" w:styleId="a6">
    <w:name w:val="Table Grid"/>
    <w:basedOn w:val="a1"/>
    <w:uiPriority w:val="59"/>
    <w:rsid w:val="006D6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93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1645</Words>
  <Characters>939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Operator</cp:lastModifiedBy>
  <cp:revision>15</cp:revision>
  <cp:lastPrinted>2020-07-15T13:53:00Z</cp:lastPrinted>
  <dcterms:created xsi:type="dcterms:W3CDTF">2020-07-15T13:27:00Z</dcterms:created>
  <dcterms:modified xsi:type="dcterms:W3CDTF">2020-12-22T13:48:00Z</dcterms:modified>
</cp:coreProperties>
</file>